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F7DE6" w14:textId="77777777" w:rsidR="00DD31D4" w:rsidRDefault="00DD31D4" w:rsidP="00263900">
      <w:pPr>
        <w:spacing w:after="0"/>
        <w:rPr>
          <w:rFonts w:ascii="Candara" w:eastAsia="Cambria" w:hAnsi="Candara" w:cs="Cambria"/>
          <w:sz w:val="24"/>
        </w:rPr>
      </w:pPr>
    </w:p>
    <w:p w14:paraId="7E6360F3" w14:textId="38E4048E" w:rsidR="00263900" w:rsidRDefault="00DD31D4" w:rsidP="00263900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Thank you for showing our listing. </w:t>
      </w:r>
    </w:p>
    <w:p w14:paraId="2FD760F3" w14:textId="77777777" w:rsidR="00DD31D4" w:rsidRDefault="00DD31D4" w:rsidP="00263900">
      <w:pPr>
        <w:spacing w:after="0"/>
        <w:rPr>
          <w:rFonts w:ascii="Candara" w:eastAsia="Cambria" w:hAnsi="Candara" w:cs="Cambria"/>
          <w:sz w:val="24"/>
        </w:rPr>
      </w:pPr>
    </w:p>
    <w:p w14:paraId="7D03D056" w14:textId="6D0F0136" w:rsidR="00DD31D4" w:rsidRDefault="00DD31D4" w:rsidP="00263900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When submitting an offer, please include the following:</w:t>
      </w:r>
    </w:p>
    <w:p w14:paraId="06D8A423" w14:textId="77777777" w:rsidR="00DD31D4" w:rsidRDefault="00DD31D4" w:rsidP="00263900">
      <w:pPr>
        <w:spacing w:after="0"/>
        <w:rPr>
          <w:rFonts w:ascii="Candara" w:eastAsia="Cambria" w:hAnsi="Candara" w:cs="Cambria"/>
          <w:sz w:val="24"/>
        </w:rPr>
      </w:pPr>
    </w:p>
    <w:p w14:paraId="36C5D821" w14:textId="6771A184" w:rsidR="00DD31D4" w:rsidRDefault="00DD31D4" w:rsidP="00DD31D4">
      <w:pPr>
        <w:pStyle w:val="ListParagraph"/>
        <w:numPr>
          <w:ilvl w:val="0"/>
          <w:numId w:val="2"/>
        </w:numPr>
        <w:spacing w:after="0"/>
        <w:rPr>
          <w:rFonts w:ascii="Candara" w:eastAsia="Cambria" w:hAnsi="Candara" w:cs="Cambria"/>
          <w:sz w:val="24"/>
        </w:rPr>
      </w:pPr>
      <w:r w:rsidRPr="00DD31D4">
        <w:rPr>
          <w:rFonts w:ascii="Candara" w:eastAsia="Cambria" w:hAnsi="Candara" w:cs="Cambria"/>
          <w:sz w:val="24"/>
        </w:rPr>
        <w:t xml:space="preserve">ALL CASH OFFERS must include 3 months of bank statements. </w:t>
      </w:r>
    </w:p>
    <w:p w14:paraId="2D646122" w14:textId="69D127F1" w:rsidR="00423FDA" w:rsidRDefault="00DD31D4" w:rsidP="00423FDA">
      <w:pPr>
        <w:pStyle w:val="ListParagraph"/>
        <w:numPr>
          <w:ilvl w:val="0"/>
          <w:numId w:val="2"/>
        </w:num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Financed Offers must include the NAME, PHONE NUMBER, and EMAIL ADDRESS of the loan officer. Pre-Approval letter must be included with offer and must be on company letterhead. </w:t>
      </w:r>
    </w:p>
    <w:p w14:paraId="5991FC7D" w14:textId="015C855C" w:rsidR="00423FDA" w:rsidRPr="00423FDA" w:rsidRDefault="00423FDA" w:rsidP="00423FDA">
      <w:pPr>
        <w:pStyle w:val="ListParagraph"/>
        <w:numPr>
          <w:ilvl w:val="0"/>
          <w:numId w:val="2"/>
        </w:num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All Financed offers will be vetted by seller’s preferred loan officer. </w:t>
      </w:r>
    </w:p>
    <w:p w14:paraId="014E1EDD" w14:textId="1CE2ED29" w:rsidR="00DD31D4" w:rsidRDefault="00DD31D4" w:rsidP="00DD31D4">
      <w:pPr>
        <w:pStyle w:val="ListParagraph"/>
        <w:numPr>
          <w:ilvl w:val="0"/>
          <w:numId w:val="2"/>
        </w:numPr>
        <w:spacing w:after="0"/>
        <w:rPr>
          <w:rFonts w:ascii="Candara" w:eastAsia="Cambria" w:hAnsi="Candara" w:cs="Cambria"/>
          <w:sz w:val="24"/>
        </w:rPr>
      </w:pPr>
      <w:r w:rsidRPr="001F79A8">
        <w:rPr>
          <w:rFonts w:ascii="Candara" w:eastAsia="Cambria" w:hAnsi="Candara" w:cs="Cambria"/>
          <w:b/>
          <w:bCs/>
          <w:sz w:val="24"/>
        </w:rPr>
        <w:t>Please consider</w:t>
      </w:r>
      <w:r>
        <w:rPr>
          <w:rFonts w:ascii="Candara" w:eastAsia="Cambria" w:hAnsi="Candara" w:cs="Cambria"/>
          <w:sz w:val="24"/>
        </w:rPr>
        <w:t xml:space="preserve"> using Performance Title, </w:t>
      </w:r>
      <w:r w:rsidR="00E708E2">
        <w:rPr>
          <w:rFonts w:ascii="Candara" w:eastAsia="Cambria" w:hAnsi="Candara" w:cs="Cambria"/>
          <w:sz w:val="24"/>
        </w:rPr>
        <w:t xml:space="preserve">210 N. University Drive, #800, Coral Springs, FL 33071, </w:t>
      </w:r>
      <w:r w:rsidR="00E708E2" w:rsidRPr="00E708E2">
        <w:rPr>
          <w:rFonts w:ascii="Candara" w:eastAsia="Cambria" w:hAnsi="Candara" w:cs="Cambria"/>
          <w:sz w:val="24"/>
        </w:rPr>
        <w:t>Leo@Performtitle.com</w:t>
      </w:r>
      <w:r w:rsidR="00E708E2">
        <w:rPr>
          <w:rFonts w:ascii="Candara" w:eastAsia="Cambria" w:hAnsi="Candara" w:cs="Cambria"/>
          <w:sz w:val="24"/>
        </w:rPr>
        <w:t>, 954.748.4890</w:t>
      </w:r>
    </w:p>
    <w:p w14:paraId="06C4CD5F" w14:textId="7777777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</w:p>
    <w:p w14:paraId="7C15F697" w14:textId="30CAA1C3" w:rsidR="001F79A8" w:rsidRPr="001F79A8" w:rsidRDefault="001F79A8" w:rsidP="001F79A8">
      <w:pPr>
        <w:spacing w:after="0"/>
        <w:jc w:val="center"/>
        <w:rPr>
          <w:rFonts w:ascii="Candara" w:eastAsia="Cambria" w:hAnsi="Candara" w:cs="Cambria"/>
          <w:b/>
          <w:bCs/>
          <w:sz w:val="24"/>
          <w:u w:val="single"/>
        </w:rPr>
      </w:pPr>
      <w:r w:rsidRPr="001F79A8">
        <w:rPr>
          <w:rFonts w:ascii="Candara" w:eastAsia="Cambria" w:hAnsi="Candara" w:cs="Cambria"/>
          <w:b/>
          <w:bCs/>
          <w:sz w:val="24"/>
          <w:u w:val="single"/>
        </w:rPr>
        <w:t>Additional Information:</w:t>
      </w:r>
    </w:p>
    <w:p w14:paraId="19823C6C" w14:textId="7777777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</w:p>
    <w:p w14:paraId="2F5EA065" w14:textId="2C094E84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NO HOA </w:t>
      </w:r>
    </w:p>
    <w:p w14:paraId="67785C6C" w14:textId="2E6D25B5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Accordion Shutters</w:t>
      </w:r>
    </w:p>
    <w:p w14:paraId="5DD0C5E1" w14:textId="6A8866E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Pool is Chlorine </w:t>
      </w:r>
    </w:p>
    <w:p w14:paraId="7E633C80" w14:textId="3C1ECA00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2 Car Garage </w:t>
      </w:r>
    </w:p>
    <w:p w14:paraId="7A909BDA" w14:textId="0EA1A8D9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3050 SQFT – Living </w:t>
      </w:r>
    </w:p>
    <w:p w14:paraId="5DBCB487" w14:textId="4D829BE1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3768 SQFT Adj</w:t>
      </w:r>
    </w:p>
    <w:p w14:paraId="509A0A6E" w14:textId="7777777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</w:p>
    <w:p w14:paraId="48749D41" w14:textId="1072BA5F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Roof 2005</w:t>
      </w:r>
    </w:p>
    <w:p w14:paraId="583D28AC" w14:textId="5900FF2A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2 A/C Units</w:t>
      </w:r>
    </w:p>
    <w:p w14:paraId="27603AD3" w14:textId="67A2F92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Trane 2003</w:t>
      </w:r>
    </w:p>
    <w:p w14:paraId="2F75C4BE" w14:textId="53D78378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American Standard 2021</w:t>
      </w:r>
    </w:p>
    <w:p w14:paraId="3826159D" w14:textId="7777777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</w:p>
    <w:p w14:paraId="46AE5FAB" w14:textId="4B1C48CB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2 Water Heaters</w:t>
      </w:r>
    </w:p>
    <w:p w14:paraId="79059EB2" w14:textId="07C9F5E1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proofErr w:type="gramStart"/>
      <w:r>
        <w:rPr>
          <w:rFonts w:ascii="Candara" w:eastAsia="Cambria" w:hAnsi="Candara" w:cs="Cambria"/>
          <w:sz w:val="24"/>
        </w:rPr>
        <w:t>A</w:t>
      </w:r>
      <w:proofErr w:type="gramEnd"/>
      <w:r>
        <w:rPr>
          <w:rFonts w:ascii="Candara" w:eastAsia="Cambria" w:hAnsi="Candara" w:cs="Cambria"/>
          <w:sz w:val="24"/>
        </w:rPr>
        <w:t xml:space="preserve"> October 2020</w:t>
      </w:r>
    </w:p>
    <w:p w14:paraId="15E5CAB8" w14:textId="1ACF343F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 xml:space="preserve">B July 2019 </w:t>
      </w:r>
    </w:p>
    <w:p w14:paraId="11D5F851" w14:textId="7777777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</w:p>
    <w:p w14:paraId="25081A78" w14:textId="5313B6E6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Electrical less than 5 years</w:t>
      </w:r>
    </w:p>
    <w:p w14:paraId="16F01BEA" w14:textId="77777777" w:rsid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</w:p>
    <w:p w14:paraId="7D6A94B3" w14:textId="088EC94B" w:rsidR="001F79A8" w:rsidRPr="001F79A8" w:rsidRDefault="001F79A8" w:rsidP="001F79A8">
      <w:pPr>
        <w:spacing w:after="0"/>
        <w:rPr>
          <w:rFonts w:ascii="Candara" w:eastAsia="Cambria" w:hAnsi="Candara" w:cs="Cambria"/>
          <w:sz w:val="24"/>
        </w:rPr>
      </w:pPr>
      <w:r>
        <w:rPr>
          <w:rFonts w:ascii="Candara" w:eastAsia="Cambria" w:hAnsi="Candara" w:cs="Cambria"/>
          <w:sz w:val="24"/>
        </w:rPr>
        <w:t>Washer and Dryer less than 5 years</w:t>
      </w:r>
    </w:p>
    <w:p w14:paraId="61512875" w14:textId="77777777" w:rsidR="00E708E2" w:rsidRPr="00E708E2" w:rsidRDefault="00E708E2" w:rsidP="00E708E2">
      <w:pPr>
        <w:spacing w:after="0"/>
        <w:rPr>
          <w:rFonts w:ascii="Candara" w:eastAsia="Cambria" w:hAnsi="Candara" w:cs="Cambria"/>
          <w:sz w:val="24"/>
        </w:rPr>
      </w:pPr>
    </w:p>
    <w:p w14:paraId="68D3E4EA" w14:textId="05C38F6E" w:rsidR="00E64BAD" w:rsidRPr="00DE4CB3" w:rsidRDefault="00F6017D" w:rsidP="00A15DB5">
      <w:pPr>
        <w:spacing w:after="0"/>
        <w:rPr>
          <w:rFonts w:ascii="Candara" w:hAnsi="Candara"/>
          <w:sz w:val="32"/>
          <w:szCs w:val="32"/>
        </w:rPr>
      </w:pPr>
      <w:r w:rsidRPr="00DE4CB3">
        <w:rPr>
          <w:rFonts w:ascii="Candara" w:hAnsi="Candar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0" wp14:anchorId="477D6B47" wp14:editId="318955AA">
            <wp:simplePos x="0" y="0"/>
            <wp:positionH relativeFrom="page">
              <wp:posOffset>2527182</wp:posOffset>
            </wp:positionH>
            <wp:positionV relativeFrom="page">
              <wp:posOffset>474861</wp:posOffset>
            </wp:positionV>
            <wp:extent cx="2782824" cy="408432"/>
            <wp:effectExtent l="0" t="0" r="0" b="0"/>
            <wp:wrapTopAndBottom/>
            <wp:docPr id="539" name="Picture 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Picture 53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2824" cy="408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D9D5DB" w14:textId="3346E3C6" w:rsidR="00DE4CB3" w:rsidRDefault="00DE4CB3" w:rsidP="00A15DB5">
      <w:pPr>
        <w:spacing w:after="0"/>
        <w:rPr>
          <w:rFonts w:ascii="Candara" w:hAnsi="Candara"/>
          <w:sz w:val="32"/>
          <w:szCs w:val="32"/>
        </w:rPr>
      </w:pPr>
    </w:p>
    <w:p w14:paraId="68F38129" w14:textId="77777777" w:rsidR="00DE4CB3" w:rsidRPr="00DE4CB3" w:rsidRDefault="00DE4CB3" w:rsidP="00A15DB5">
      <w:pPr>
        <w:spacing w:after="0"/>
        <w:rPr>
          <w:rFonts w:ascii="Candara" w:hAnsi="Candara"/>
          <w:sz w:val="32"/>
          <w:szCs w:val="32"/>
        </w:rPr>
      </w:pPr>
    </w:p>
    <w:sectPr w:rsidR="00DE4CB3" w:rsidRPr="00DE4CB3">
      <w:footerReference w:type="default" r:id="rId8"/>
      <w:pgSz w:w="12240" w:h="15840"/>
      <w:pgMar w:top="1440" w:right="2353" w:bottom="1440" w:left="18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1609F" w14:textId="77777777" w:rsidR="00CD0CA2" w:rsidRDefault="00CD0CA2" w:rsidP="00A15DB5">
      <w:pPr>
        <w:spacing w:after="0" w:line="240" w:lineRule="auto"/>
      </w:pPr>
      <w:r>
        <w:separator/>
      </w:r>
    </w:p>
  </w:endnote>
  <w:endnote w:type="continuationSeparator" w:id="0">
    <w:p w14:paraId="44A1FE44" w14:textId="77777777" w:rsidR="00CD0CA2" w:rsidRDefault="00CD0CA2" w:rsidP="00A15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AF4D" w14:textId="77777777" w:rsidR="00A15DB5" w:rsidRDefault="00A15DB5" w:rsidP="00A15DB5">
    <w:pPr>
      <w:spacing w:after="0"/>
      <w:ind w:left="1310"/>
    </w:pPr>
    <w:r>
      <w:rPr>
        <w:rFonts w:ascii="Century Gothic" w:eastAsia="Century Gothic" w:hAnsi="Century Gothic" w:cs="Century Gothic"/>
        <w:sz w:val="20"/>
      </w:rPr>
      <w:t xml:space="preserve">3301 N. University Drive, Suite 120 | Coral Springs, Florida 33065  </w:t>
    </w:r>
  </w:p>
  <w:p w14:paraId="624DEF18" w14:textId="77777777" w:rsidR="00A15DB5" w:rsidRDefault="00A15DB5" w:rsidP="00A15DB5">
    <w:pPr>
      <w:spacing w:after="0" w:line="247" w:lineRule="auto"/>
      <w:ind w:left="1535" w:right="907" w:hanging="10"/>
      <w:jc w:val="center"/>
    </w:pPr>
    <w:r>
      <w:rPr>
        <w:rFonts w:ascii="Century Gothic" w:eastAsia="Century Gothic" w:hAnsi="Century Gothic" w:cs="Century Gothic"/>
        <w:sz w:val="20"/>
      </w:rPr>
      <w:t xml:space="preserve">D: 954.328.1027 | F: 954.301.5974 </w:t>
    </w:r>
    <w:r>
      <w:rPr>
        <w:rFonts w:ascii="Century Gothic" w:eastAsia="Century Gothic" w:hAnsi="Century Gothic" w:cs="Century Gothic"/>
        <w:color w:val="0000FF"/>
        <w:sz w:val="20"/>
        <w:u w:val="single" w:color="0000FF"/>
      </w:rPr>
      <w:t>www.TeamBoateng.com</w:t>
    </w:r>
    <w:r>
      <w:rPr>
        <w:rFonts w:ascii="Century Gothic" w:eastAsia="Century Gothic" w:hAnsi="Century Gothic" w:cs="Century Gothic"/>
        <w:sz w:val="24"/>
      </w:rPr>
      <w:t xml:space="preserve">  </w:t>
    </w:r>
  </w:p>
  <w:p w14:paraId="62DA488E" w14:textId="77777777" w:rsidR="00A15DB5" w:rsidRDefault="00A15DB5" w:rsidP="00A15DB5">
    <w:pPr>
      <w:spacing w:after="0" w:line="247" w:lineRule="auto"/>
      <w:ind w:left="1535" w:right="958" w:hanging="10"/>
      <w:jc w:val="center"/>
    </w:pPr>
    <w:r>
      <w:rPr>
        <w:rFonts w:ascii="Century Gothic" w:eastAsia="Century Gothic" w:hAnsi="Century Gothic" w:cs="Century Gothic"/>
        <w:sz w:val="20"/>
      </w:rPr>
      <w:t xml:space="preserve">Keller Williams Coral Springs  </w:t>
    </w:r>
  </w:p>
  <w:p w14:paraId="26F07518" w14:textId="77777777" w:rsidR="00A15DB5" w:rsidRDefault="00A15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D517" w14:textId="77777777" w:rsidR="00CD0CA2" w:rsidRDefault="00CD0CA2" w:rsidP="00A15DB5">
      <w:pPr>
        <w:spacing w:after="0" w:line="240" w:lineRule="auto"/>
      </w:pPr>
      <w:r>
        <w:separator/>
      </w:r>
    </w:p>
  </w:footnote>
  <w:footnote w:type="continuationSeparator" w:id="0">
    <w:p w14:paraId="46B746E5" w14:textId="77777777" w:rsidR="00CD0CA2" w:rsidRDefault="00CD0CA2" w:rsidP="00A15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34F55"/>
    <w:multiLevelType w:val="hybridMultilevel"/>
    <w:tmpl w:val="8EDE6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C166A"/>
    <w:multiLevelType w:val="hybridMultilevel"/>
    <w:tmpl w:val="22127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806300">
    <w:abstractNumId w:val="1"/>
  </w:num>
  <w:num w:numId="2" w16cid:durableId="1412239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D"/>
    <w:rsid w:val="000D1513"/>
    <w:rsid w:val="00124CF5"/>
    <w:rsid w:val="0015362F"/>
    <w:rsid w:val="001F79A8"/>
    <w:rsid w:val="002000B1"/>
    <w:rsid w:val="00263900"/>
    <w:rsid w:val="00423FDA"/>
    <w:rsid w:val="0043301B"/>
    <w:rsid w:val="00467EFC"/>
    <w:rsid w:val="005F2D84"/>
    <w:rsid w:val="006B46BA"/>
    <w:rsid w:val="00887490"/>
    <w:rsid w:val="00A15DB5"/>
    <w:rsid w:val="00B03F37"/>
    <w:rsid w:val="00B2341D"/>
    <w:rsid w:val="00C00108"/>
    <w:rsid w:val="00CD0CA2"/>
    <w:rsid w:val="00D5625F"/>
    <w:rsid w:val="00D6247E"/>
    <w:rsid w:val="00D805CA"/>
    <w:rsid w:val="00D817DA"/>
    <w:rsid w:val="00DD31D4"/>
    <w:rsid w:val="00DE4CB3"/>
    <w:rsid w:val="00E64BAD"/>
    <w:rsid w:val="00E708E2"/>
    <w:rsid w:val="00F22334"/>
    <w:rsid w:val="00F36F0D"/>
    <w:rsid w:val="00F6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5B6A3C"/>
  <w15:docId w15:val="{97BC08E4-0855-7D49-8D50-6A76AF9C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link w:val="Heading1Char"/>
    <w:uiPriority w:val="9"/>
    <w:qFormat/>
    <w:rsid w:val="00D562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56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56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D562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DB5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A15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DB5"/>
    <w:rPr>
      <w:rFonts w:ascii="Calibri" w:eastAsia="Calibri" w:hAnsi="Calibri" w:cs="Calibri"/>
      <w:color w:val="00000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562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5625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5625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D5625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iconservice">
    <w:name w:val="icon_service"/>
    <w:basedOn w:val="DefaultParagraphFont"/>
    <w:rsid w:val="00D5625F"/>
  </w:style>
  <w:style w:type="character" w:customStyle="1" w:styleId="apple-converted-space">
    <w:name w:val="apple-converted-space"/>
    <w:basedOn w:val="DefaultParagraphFont"/>
    <w:rsid w:val="00D5625F"/>
  </w:style>
  <w:style w:type="character" w:customStyle="1" w:styleId="bold">
    <w:name w:val="bold"/>
    <w:basedOn w:val="DefaultParagraphFont"/>
    <w:rsid w:val="00D5625F"/>
  </w:style>
  <w:style w:type="paragraph" w:styleId="ListParagraph">
    <w:name w:val="List Paragraph"/>
    <w:basedOn w:val="Normal"/>
    <w:uiPriority w:val="34"/>
    <w:qFormat/>
    <w:rsid w:val="002639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23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3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08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3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TBR Letterhead .docx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TBR Letterhead .docx</dc:title>
  <dc:subject/>
  <dc:creator>Alicia Boateng</dc:creator>
  <cp:keywords/>
  <cp:lastModifiedBy>Alicia Boateng</cp:lastModifiedBy>
  <cp:revision>2</cp:revision>
  <dcterms:created xsi:type="dcterms:W3CDTF">2026-08-31T13:52:00Z</dcterms:created>
  <dcterms:modified xsi:type="dcterms:W3CDTF">2026-08-31T13:52:00Z</dcterms:modified>
</cp:coreProperties>
</file>